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EC" w:rsidRDefault="00C93CEC">
      <w:pPr>
        <w:rPr>
          <w:rFonts w:eastAsia="Times New Roman"/>
        </w:rPr>
      </w:pPr>
      <w:r w:rsidRPr="00C93CEC">
        <w:rPr>
          <w:rFonts w:eastAsia="Times New Roman"/>
          <w:b/>
        </w:rPr>
        <w:t>ORIENTAMENTO SCUOLA S.ANNA  PIS</w:t>
      </w:r>
      <w:r>
        <w:rPr>
          <w:rFonts w:eastAsia="Times New Roman"/>
        </w:rPr>
        <w:t>A</w:t>
      </w:r>
    </w:p>
    <w:p w:rsidR="00C93CEC" w:rsidRDefault="00C93CEC">
      <w:pPr>
        <w:rPr>
          <w:rFonts w:eastAsia="Times New Roman"/>
        </w:rPr>
      </w:pPr>
    </w:p>
    <w:p w:rsidR="00C93CEC" w:rsidRDefault="00C93CEC">
      <w:pPr>
        <w:rPr>
          <w:rFonts w:eastAsia="Times New Roman"/>
        </w:rPr>
      </w:pPr>
      <w:r>
        <w:rPr>
          <w:rFonts w:eastAsia="Times New Roman"/>
        </w:rPr>
        <w:t>c</w:t>
      </w:r>
      <w:r>
        <w:rPr>
          <w:rFonts w:eastAsia="Times New Roman"/>
        </w:rPr>
        <w:t>omunichiamo che abbiamo recentemente pubblicato sul sito</w:t>
      </w:r>
      <w:r>
        <w:rPr>
          <w:rFonts w:eastAsia="Times New Roman"/>
        </w:rPr>
        <w:br/>
        <w:t>della Scuola Superiore Sant'Anna il calendario delle Giornate di</w:t>
      </w:r>
      <w:r>
        <w:rPr>
          <w:rFonts w:eastAsia="Times New Roman"/>
        </w:rPr>
        <w:br/>
        <w:t xml:space="preserve">Orientamento Tematiche e degli Open </w:t>
      </w:r>
      <w:proofErr w:type="spellStart"/>
      <w:r>
        <w:rPr>
          <w:rFonts w:eastAsia="Times New Roman"/>
        </w:rPr>
        <w:t>day</w:t>
      </w:r>
      <w:proofErr w:type="spellEnd"/>
      <w:r>
        <w:rPr>
          <w:rFonts w:eastAsia="Times New Roman"/>
        </w:rPr>
        <w:t xml:space="preserve"> riservati a studenti delle classi</w:t>
      </w:r>
      <w:r>
        <w:rPr>
          <w:rFonts w:eastAsia="Times New Roman"/>
        </w:rPr>
        <w:br/>
        <w:t>quarte e quinte: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Il bando di concorso ha introdotto quest’anno importanti novità nelle prove</w:t>
      </w:r>
      <w:r>
        <w:rPr>
          <w:rFonts w:eastAsia="Times New Roman"/>
        </w:rPr>
        <w:br/>
        <w:t>di concorso: sarà infatti possibile accedere direttamente alla seconda fase</w:t>
      </w:r>
      <w:r>
        <w:rPr>
          <w:rFonts w:eastAsia="Times New Roman"/>
        </w:rPr>
        <w:br/>
        <w:t>del Concorso sostenendo e superando il test TOLC</w:t>
      </w:r>
      <w:r>
        <w:rPr>
          <w:rFonts w:eastAsia="Times New Roman"/>
        </w:rPr>
        <w:br/>
      </w:r>
      <w:hyperlink r:id="rId5" w:history="1">
        <w:r>
          <w:rPr>
            <w:rStyle w:val="Collegamentoipertestuale"/>
            <w:rFonts w:eastAsia="Times New Roman"/>
          </w:rPr>
          <w:t>&lt;https://www.santannapisa.it/it/collegio/preselezioni&gt;</w:t>
        </w:r>
      </w:hyperlink>
      <w:r>
        <w:rPr>
          <w:rFonts w:eastAsia="Times New Roman"/>
        </w:rPr>
        <w:t xml:space="preserve"> in una qualsiasi</w:t>
      </w:r>
      <w:r>
        <w:rPr>
          <w:rFonts w:eastAsia="Times New Roman"/>
        </w:rPr>
        <w:br/>
        <w:t>sede CISIA o presso la Scuola Superiore Sant'Anna in occasione delle</w:t>
      </w:r>
      <w:r>
        <w:rPr>
          <w:rFonts w:eastAsia="Times New Roman"/>
        </w:rPr>
        <w:br/>
        <w:t xml:space="preserve">Giornate di orientamento tematiche. </w:t>
      </w:r>
      <w:r>
        <w:rPr>
          <w:rFonts w:eastAsia="Times New Roman"/>
        </w:rPr>
        <w:br/>
      </w:r>
      <w:r>
        <w:rPr>
          <w:rFonts w:eastAsia="Times New Roman"/>
        </w:rPr>
        <w:br/>
        <w:t>Di seguito riportiamo il programma 2020 delle nostre iniziative di</w:t>
      </w:r>
      <w:r>
        <w:rPr>
          <w:rFonts w:eastAsia="Times New Roman"/>
        </w:rPr>
        <w:br/>
        <w:t>orientamento con preghiera di gentile diffusione tra gli studenti della sua</w:t>
      </w:r>
      <w:r>
        <w:rPr>
          <w:rFonts w:eastAsia="Times New Roman"/>
        </w:rPr>
        <w:br/>
        <w:t>scuola che potrebbero essere interessati: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Giornate di orientamento tematiche (dalle 9.00 alle 11.00 sarà possibile</w:t>
      </w:r>
      <w:r>
        <w:rPr>
          <w:rFonts w:eastAsia="Times New Roman"/>
        </w:rPr>
        <w:br/>
        <w:t>sostenere il test TOLC)</w:t>
      </w:r>
      <w:r>
        <w:rPr>
          <w:rFonts w:eastAsia="Times New Roman"/>
        </w:rPr>
        <w:br/>
      </w:r>
      <w:r>
        <w:rPr>
          <w:rFonts w:eastAsia="Times New Roman"/>
        </w:rPr>
        <w:br/>
        <w:t>* 4 febbraio, Studiare Scienze della Vita alla Scuola Sant'Anna -</w:t>
      </w:r>
      <w:r>
        <w:rPr>
          <w:rFonts w:eastAsia="Times New Roman"/>
        </w:rPr>
        <w:br/>
        <w:t>Scienze Agrarie, Biotecnologie Vegetali e Scienze Mediche</w:t>
      </w:r>
      <w:r>
        <w:rPr>
          <w:rFonts w:eastAsia="Times New Roman"/>
        </w:rPr>
        <w:br/>
        <w:t>* 11 febbraio, Studiare Economia e Management alla Scuola Sant'Anna * 18 febbraio, Studiare Ingegneria alla Scuola Sant'Anna -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Biorobotica</w:t>
      </w:r>
      <w:proofErr w:type="spellEnd"/>
      <w:r>
        <w:rPr>
          <w:rFonts w:eastAsia="Times New Roman"/>
        </w:rPr>
        <w:t>, Robotica Percettiva, Informatica e Telecomunicazioni</w:t>
      </w:r>
      <w:r>
        <w:rPr>
          <w:rFonts w:eastAsia="Times New Roman"/>
        </w:rPr>
        <w:br/>
        <w:t>* 25 febbraio, Studiare Scienze Giuridiche e Scienze Politiche alla</w:t>
      </w:r>
      <w:r>
        <w:rPr>
          <w:rFonts w:eastAsia="Times New Roman"/>
        </w:rPr>
        <w:br/>
        <w:t>Scuola Sant'Anna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Open </w:t>
      </w:r>
      <w:proofErr w:type="spellStart"/>
      <w:r>
        <w:rPr>
          <w:rFonts w:eastAsia="Times New Roman"/>
        </w:rPr>
        <w:t>Day</w:t>
      </w:r>
      <w:proofErr w:type="spellEnd"/>
      <w:r>
        <w:rPr>
          <w:rFonts w:eastAsia="Times New Roman"/>
        </w:rPr>
        <w:t xml:space="preserve"> - </w:t>
      </w:r>
      <w:hyperlink r:id="rId6" w:history="1">
        <w:r>
          <w:rPr>
            <w:rStyle w:val="Collegamentoipertestuale"/>
            <w:rFonts w:eastAsia="Times New Roman"/>
          </w:rPr>
          <w:t>&lt;http://www.sssup.it/context.jsp?ID_LINK=208&amp;area=188&gt;</w:t>
        </w:r>
      </w:hyperlink>
      <w:r>
        <w:rPr>
          <w:rFonts w:eastAsia="Times New Roman"/>
        </w:rPr>
        <w:t xml:space="preserve"> Un</w:t>
      </w:r>
      <w:r>
        <w:rPr>
          <w:rFonts w:eastAsia="Times New Roman"/>
        </w:rPr>
        <w:br/>
        <w:t xml:space="preserve">pomeriggio alla Scuola Superiore Sant’Anna </w:t>
      </w:r>
      <w:r>
        <w:rPr>
          <w:rFonts w:eastAsia="Times New Roman"/>
        </w:rPr>
        <w:br/>
        <w:t>* 6 aprile</w:t>
      </w:r>
      <w:r>
        <w:rPr>
          <w:rFonts w:eastAsia="Times New Roman"/>
        </w:rPr>
        <w:br/>
        <w:t xml:space="preserve">* 11 </w:t>
      </w:r>
      <w:r>
        <w:rPr>
          <w:rFonts w:eastAsia="Times New Roman"/>
        </w:rPr>
        <w:t>maggio</w:t>
      </w:r>
      <w:r>
        <w:rPr>
          <w:rFonts w:eastAsia="Times New Roman"/>
        </w:rPr>
        <w:br/>
        <w:t>* 8 giugno</w:t>
      </w:r>
      <w:r>
        <w:rPr>
          <w:rFonts w:eastAsia="Times New Roman"/>
        </w:rPr>
        <w:br/>
        <w:t>* 13 luglio</w:t>
      </w:r>
      <w:r>
        <w:rPr>
          <w:rFonts w:eastAsia="Times New Roman"/>
        </w:rPr>
        <w:br/>
      </w:r>
      <w:r>
        <w:rPr>
          <w:rFonts w:eastAsia="Times New Roman"/>
        </w:rPr>
        <w:t>Per partecipare alle predette iniziative è richiesta una semplice</w:t>
      </w:r>
      <w:r>
        <w:rPr>
          <w:rFonts w:eastAsia="Times New Roman"/>
        </w:rPr>
        <w:br/>
        <w:t>registrazione on line che sarà</w:t>
      </w:r>
      <w:r>
        <w:rPr>
          <w:rFonts w:eastAsia="Times New Roman"/>
        </w:rPr>
        <w:t xml:space="preserve"> attivata entro il 10 gennaio.</w:t>
      </w:r>
    </w:p>
    <w:p w:rsidR="00F80878" w:rsidRDefault="00C93CEC">
      <w:r>
        <w:rPr>
          <w:rFonts w:eastAsia="Times New Roman"/>
        </w:rPr>
        <w:br/>
      </w:r>
      <w:bookmarkStart w:id="0" w:name="_GoBack"/>
      <w:bookmarkEnd w:id="0"/>
    </w:p>
    <w:sectPr w:rsidR="00F808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EC"/>
    <w:rsid w:val="00C93CEC"/>
    <w:rsid w:val="00F8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93C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93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ssup.it/context.jsp?ID_LINK=208&amp;area=188" TargetMode="External"/><Relationship Id="rId5" Type="http://schemas.openxmlformats.org/officeDocument/2006/relationships/hyperlink" Target="https://www.santannapisa.it/it/collegio/preselezio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2019-12-27T10:14:00Z</dcterms:created>
  <dcterms:modified xsi:type="dcterms:W3CDTF">2019-12-27T10:16:00Z</dcterms:modified>
</cp:coreProperties>
</file>