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436CA" w:rsidRPr="009436CA" w:rsidRDefault="009436CA" w:rsidP="009436CA">
      <w:pPr>
        <w:rPr>
          <w:rFonts w:ascii="Times New Roman" w:eastAsia="Times New Roman" w:hAnsi="Times New Roman" w:cs="Times New Roman"/>
          <w:lang w:eastAsia="it-IT"/>
        </w:rPr>
      </w:pP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5"/>
        <w:gridCol w:w="4601"/>
      </w:tblGrid>
      <w:tr w:rsidR="009436CA" w:rsidRPr="009436CA" w:rsidTr="009436CA">
        <w:trPr>
          <w:tblCellSpacing w:w="0" w:type="dxa"/>
        </w:trPr>
        <w:tc>
          <w:tcPr>
            <w:tcW w:w="0" w:type="auto"/>
            <w:shd w:val="clear" w:color="auto" w:fill="FFFFFF"/>
            <w:noWrap/>
            <w:hideMark/>
          </w:tcPr>
          <w:p w:rsidR="009436CA" w:rsidRPr="009436CA" w:rsidRDefault="009436CA" w:rsidP="009436CA">
            <w:pPr>
              <w:jc w:val="right"/>
              <w:rPr>
                <w:rFonts w:ascii="Tahoma" w:eastAsia="Times New Roman" w:hAnsi="Tahoma" w:cs="Times New Roman"/>
                <w:color w:val="000000"/>
                <w:sz w:val="18"/>
                <w:szCs w:val="18"/>
                <w:lang w:eastAsia="it-IT"/>
              </w:rPr>
            </w:pPr>
            <w:r w:rsidRPr="009436CA">
              <w:rPr>
                <w:rFonts w:ascii="Tahoma" w:eastAsia="Times New Roman" w:hAnsi="Tahoma" w:cs="Times New Roman"/>
                <w:color w:val="000000"/>
                <w:sz w:val="18"/>
                <w:szCs w:val="18"/>
                <w:lang w:eastAsia="it-IT"/>
              </w:rPr>
              <w:t>Oggetto: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436CA" w:rsidRPr="009436CA" w:rsidRDefault="009436CA" w:rsidP="009436CA">
            <w:pPr>
              <w:rPr>
                <w:rFonts w:ascii="Tahoma" w:eastAsia="Times New Roman" w:hAnsi="Tahoma" w:cs="Times New Roman"/>
                <w:color w:val="000000"/>
                <w:sz w:val="18"/>
                <w:szCs w:val="18"/>
                <w:lang w:eastAsia="it-IT"/>
              </w:rPr>
            </w:pPr>
            <w:r w:rsidRPr="009436CA">
              <w:rPr>
                <w:rFonts w:ascii="Tahoma" w:eastAsia="Times New Roman" w:hAnsi="Tahoma" w:cs="Times New Roman"/>
                <w:color w:val="000000"/>
                <w:sz w:val="18"/>
                <w:szCs w:val="18"/>
                <w:lang w:eastAsia="it-IT"/>
              </w:rPr>
              <w:t xml:space="preserve">ISIA Firenze | Partecipa all'open </w:t>
            </w:r>
            <w:proofErr w:type="spellStart"/>
            <w:r w:rsidRPr="009436CA">
              <w:rPr>
                <w:rFonts w:ascii="Tahoma" w:eastAsia="Times New Roman" w:hAnsi="Tahoma" w:cs="Times New Roman"/>
                <w:color w:val="000000"/>
                <w:sz w:val="18"/>
                <w:szCs w:val="18"/>
                <w:lang w:eastAsia="it-IT"/>
              </w:rPr>
              <w:t>day</w:t>
            </w:r>
            <w:proofErr w:type="spellEnd"/>
            <w:r w:rsidRPr="009436CA">
              <w:rPr>
                <w:rFonts w:ascii="Tahoma" w:eastAsia="Times New Roman" w:hAnsi="Tahoma" w:cs="Times New Roman"/>
                <w:color w:val="000000"/>
                <w:sz w:val="18"/>
                <w:szCs w:val="18"/>
                <w:lang w:eastAsia="it-IT"/>
              </w:rPr>
              <w:t xml:space="preserve"> online del 30 maggio</w:t>
            </w:r>
          </w:p>
        </w:tc>
      </w:tr>
      <w:tr w:rsidR="009436CA" w:rsidRPr="009436CA" w:rsidTr="009436CA">
        <w:trPr>
          <w:tblCellSpacing w:w="0" w:type="dxa"/>
        </w:trPr>
        <w:tc>
          <w:tcPr>
            <w:tcW w:w="0" w:type="auto"/>
            <w:shd w:val="clear" w:color="auto" w:fill="FFFFFF"/>
            <w:noWrap/>
            <w:hideMark/>
          </w:tcPr>
          <w:p w:rsidR="009436CA" w:rsidRPr="009436CA" w:rsidRDefault="009436CA" w:rsidP="009436CA">
            <w:pPr>
              <w:jc w:val="right"/>
              <w:rPr>
                <w:rFonts w:ascii="Tahoma" w:eastAsia="Times New Roman" w:hAnsi="Tahoma" w:cs="Times New Roman"/>
                <w:color w:val="000000"/>
                <w:sz w:val="18"/>
                <w:szCs w:val="18"/>
                <w:lang w:eastAsia="it-IT"/>
              </w:rPr>
            </w:pPr>
            <w:r w:rsidRPr="009436CA">
              <w:rPr>
                <w:rFonts w:ascii="Tahoma" w:eastAsia="Times New Roman" w:hAnsi="Tahoma" w:cs="Times New Roman"/>
                <w:color w:val="000000"/>
                <w:sz w:val="18"/>
                <w:szCs w:val="18"/>
                <w:lang w:eastAsia="it-IT"/>
              </w:rPr>
              <w:t>Data: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436CA" w:rsidRPr="009436CA" w:rsidRDefault="009436CA" w:rsidP="009436CA">
            <w:pPr>
              <w:rPr>
                <w:rFonts w:ascii="Tahoma" w:eastAsia="Times New Roman" w:hAnsi="Tahom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436CA">
              <w:rPr>
                <w:rFonts w:ascii="Tahoma" w:eastAsia="Times New Roman" w:hAnsi="Tahoma" w:cs="Times New Roman"/>
                <w:color w:val="000000"/>
                <w:sz w:val="18"/>
                <w:szCs w:val="18"/>
                <w:lang w:eastAsia="it-IT"/>
              </w:rPr>
              <w:t>Mon</w:t>
            </w:r>
            <w:proofErr w:type="spellEnd"/>
            <w:r w:rsidRPr="009436CA">
              <w:rPr>
                <w:rFonts w:ascii="Tahoma" w:eastAsia="Times New Roman" w:hAnsi="Tahoma" w:cs="Times New Roman"/>
                <w:color w:val="000000"/>
                <w:sz w:val="18"/>
                <w:szCs w:val="18"/>
                <w:lang w:eastAsia="it-IT"/>
              </w:rPr>
              <w:t xml:space="preserve">, 18 </w:t>
            </w:r>
            <w:proofErr w:type="spellStart"/>
            <w:r w:rsidRPr="009436CA">
              <w:rPr>
                <w:rFonts w:ascii="Tahoma" w:eastAsia="Times New Roman" w:hAnsi="Tahoma" w:cs="Times New Roman"/>
                <w:color w:val="000000"/>
                <w:sz w:val="18"/>
                <w:szCs w:val="18"/>
                <w:lang w:eastAsia="it-IT"/>
              </w:rPr>
              <w:t>May</w:t>
            </w:r>
            <w:proofErr w:type="spellEnd"/>
            <w:r w:rsidRPr="009436CA">
              <w:rPr>
                <w:rFonts w:ascii="Tahoma" w:eastAsia="Times New Roman" w:hAnsi="Tahoma" w:cs="Times New Roman"/>
                <w:color w:val="000000"/>
                <w:sz w:val="18"/>
                <w:szCs w:val="18"/>
                <w:lang w:eastAsia="it-IT"/>
              </w:rPr>
              <w:t xml:space="preserve"> 2020 17:06:55 +0200</w:t>
            </w:r>
          </w:p>
        </w:tc>
      </w:tr>
      <w:tr w:rsidR="009436CA" w:rsidRPr="009436CA" w:rsidTr="009436CA">
        <w:trPr>
          <w:tblCellSpacing w:w="0" w:type="dxa"/>
        </w:trPr>
        <w:tc>
          <w:tcPr>
            <w:tcW w:w="0" w:type="auto"/>
            <w:shd w:val="clear" w:color="auto" w:fill="FFFFFF"/>
            <w:noWrap/>
            <w:hideMark/>
          </w:tcPr>
          <w:p w:rsidR="009436CA" w:rsidRPr="009436CA" w:rsidRDefault="009436CA" w:rsidP="009436CA">
            <w:pPr>
              <w:jc w:val="right"/>
              <w:rPr>
                <w:rFonts w:ascii="Tahoma" w:eastAsia="Times New Roman" w:hAnsi="Tahoma" w:cs="Times New Roman"/>
                <w:color w:val="000000"/>
                <w:sz w:val="18"/>
                <w:szCs w:val="18"/>
                <w:lang w:eastAsia="it-IT"/>
              </w:rPr>
            </w:pPr>
            <w:r w:rsidRPr="009436CA">
              <w:rPr>
                <w:rFonts w:ascii="Tahoma" w:eastAsia="Times New Roman" w:hAnsi="Tahoma" w:cs="Times New Roman"/>
                <w:color w:val="000000"/>
                <w:sz w:val="18"/>
                <w:szCs w:val="18"/>
                <w:lang w:eastAsia="it-IT"/>
              </w:rPr>
              <w:t>Mittente: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436CA" w:rsidRPr="009436CA" w:rsidRDefault="009436CA" w:rsidP="009436CA">
            <w:pPr>
              <w:rPr>
                <w:rFonts w:ascii="Tahoma" w:eastAsia="Times New Roman" w:hAnsi="Tahom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436CA">
              <w:rPr>
                <w:rFonts w:ascii="Tahoma" w:eastAsia="Times New Roman" w:hAnsi="Tahoma" w:cs="Times New Roman"/>
                <w:color w:val="000000"/>
                <w:sz w:val="18"/>
                <w:szCs w:val="18"/>
                <w:lang w:eastAsia="it-IT"/>
              </w:rPr>
              <w:t>Newsletter|ISIA</w:t>
            </w:r>
            <w:proofErr w:type="spellEnd"/>
            <w:r w:rsidRPr="009436CA">
              <w:rPr>
                <w:rFonts w:ascii="Tahoma" w:eastAsia="Times New Roman" w:hAnsi="Tahoma" w:cs="Times New Roman"/>
                <w:color w:val="000000"/>
                <w:sz w:val="18"/>
                <w:szCs w:val="18"/>
                <w:lang w:eastAsia="it-IT"/>
              </w:rPr>
              <w:t xml:space="preserve"> Firenze </w:t>
            </w:r>
            <w:hyperlink r:id="rId4" w:history="1">
              <w:r w:rsidRPr="009436CA">
                <w:rPr>
                  <w:rFonts w:ascii="Tahoma" w:eastAsia="Times New Roman" w:hAnsi="Tahoma" w:cs="Times New Roman"/>
                  <w:color w:val="0000CC"/>
                  <w:sz w:val="18"/>
                  <w:szCs w:val="18"/>
                  <w:u w:val="single"/>
                  <w:lang w:eastAsia="it-IT"/>
                </w:rPr>
                <w:t>&lt;newsletter@isiadesign.fi.it&gt;</w:t>
              </w:r>
            </w:hyperlink>
          </w:p>
        </w:tc>
      </w:tr>
      <w:tr w:rsidR="009436CA" w:rsidRPr="009436CA" w:rsidTr="009436CA">
        <w:trPr>
          <w:tblCellSpacing w:w="0" w:type="dxa"/>
        </w:trPr>
        <w:tc>
          <w:tcPr>
            <w:tcW w:w="0" w:type="auto"/>
            <w:shd w:val="clear" w:color="auto" w:fill="FFFFFF"/>
            <w:noWrap/>
            <w:hideMark/>
          </w:tcPr>
          <w:p w:rsidR="009436CA" w:rsidRPr="009436CA" w:rsidRDefault="009436CA" w:rsidP="009436CA">
            <w:pPr>
              <w:jc w:val="right"/>
              <w:rPr>
                <w:rFonts w:ascii="Tahoma" w:eastAsia="Times New Roman" w:hAnsi="Tahoma" w:cs="Times New Roman"/>
                <w:color w:val="000000"/>
                <w:sz w:val="18"/>
                <w:szCs w:val="18"/>
                <w:lang w:eastAsia="it-IT"/>
              </w:rPr>
            </w:pPr>
            <w:r w:rsidRPr="009436CA">
              <w:rPr>
                <w:rFonts w:ascii="Tahoma" w:eastAsia="Times New Roman" w:hAnsi="Tahoma" w:cs="Times New Roman"/>
                <w:color w:val="000000"/>
                <w:sz w:val="18"/>
                <w:szCs w:val="18"/>
                <w:lang w:eastAsia="it-IT"/>
              </w:rPr>
              <w:t>Rispondi-a: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436CA" w:rsidRPr="009436CA" w:rsidRDefault="009436CA" w:rsidP="009436CA">
            <w:pPr>
              <w:rPr>
                <w:rFonts w:ascii="Tahoma" w:eastAsia="Times New Roman" w:hAnsi="Tahom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9436CA">
              <w:rPr>
                <w:rFonts w:ascii="Tahoma" w:eastAsia="Times New Roman" w:hAnsi="Tahoma" w:cs="Times New Roman"/>
                <w:color w:val="000000"/>
                <w:sz w:val="18"/>
                <w:szCs w:val="18"/>
                <w:lang w:eastAsia="it-IT"/>
              </w:rPr>
              <w:t>Newsletter|ISIA</w:t>
            </w:r>
            <w:proofErr w:type="spellEnd"/>
            <w:r w:rsidRPr="009436CA">
              <w:rPr>
                <w:rFonts w:ascii="Tahoma" w:eastAsia="Times New Roman" w:hAnsi="Tahoma" w:cs="Times New Roman"/>
                <w:color w:val="000000"/>
                <w:sz w:val="18"/>
                <w:szCs w:val="18"/>
                <w:lang w:eastAsia="it-IT"/>
              </w:rPr>
              <w:t xml:space="preserve"> Firenze </w:t>
            </w:r>
            <w:hyperlink r:id="rId5" w:history="1">
              <w:r w:rsidRPr="009436CA">
                <w:rPr>
                  <w:rFonts w:ascii="Tahoma" w:eastAsia="Times New Roman" w:hAnsi="Tahoma" w:cs="Times New Roman"/>
                  <w:color w:val="0000CC"/>
                  <w:sz w:val="18"/>
                  <w:szCs w:val="18"/>
                  <w:u w:val="single"/>
                  <w:lang w:eastAsia="it-IT"/>
                </w:rPr>
                <w:t>&lt;newsletter@isiadesign.fi.it&gt;</w:t>
              </w:r>
            </w:hyperlink>
          </w:p>
        </w:tc>
      </w:tr>
      <w:tr w:rsidR="009436CA" w:rsidRPr="009436CA" w:rsidTr="009436CA">
        <w:trPr>
          <w:tblCellSpacing w:w="0" w:type="dxa"/>
        </w:trPr>
        <w:tc>
          <w:tcPr>
            <w:tcW w:w="0" w:type="auto"/>
            <w:shd w:val="clear" w:color="auto" w:fill="FFFFFF"/>
            <w:noWrap/>
            <w:hideMark/>
          </w:tcPr>
          <w:p w:rsidR="009436CA" w:rsidRPr="009436CA" w:rsidRDefault="009436CA" w:rsidP="009436CA">
            <w:pPr>
              <w:jc w:val="right"/>
              <w:rPr>
                <w:rFonts w:ascii="Tahoma" w:eastAsia="Times New Roman" w:hAnsi="Tahoma" w:cs="Times New Roman"/>
                <w:color w:val="000000"/>
                <w:sz w:val="18"/>
                <w:szCs w:val="18"/>
                <w:lang w:eastAsia="it-IT"/>
              </w:rPr>
            </w:pPr>
            <w:r w:rsidRPr="009436CA">
              <w:rPr>
                <w:rFonts w:ascii="Tahoma" w:eastAsia="Times New Roman" w:hAnsi="Tahoma" w:cs="Times New Roman"/>
                <w:color w:val="000000"/>
                <w:sz w:val="18"/>
                <w:szCs w:val="18"/>
                <w:lang w:eastAsia="it-IT"/>
              </w:rPr>
              <w:t>A: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436CA" w:rsidRPr="009436CA" w:rsidRDefault="009436CA" w:rsidP="009436CA">
            <w:pPr>
              <w:rPr>
                <w:rFonts w:ascii="Tahoma" w:eastAsia="Times New Roman" w:hAnsi="Tahoma" w:cs="Times New Roman"/>
                <w:color w:val="000000"/>
                <w:sz w:val="18"/>
                <w:szCs w:val="18"/>
                <w:lang w:eastAsia="it-IT"/>
              </w:rPr>
            </w:pPr>
            <w:hyperlink r:id="rId6" w:history="1">
              <w:r w:rsidRPr="009436CA">
                <w:rPr>
                  <w:rFonts w:ascii="Tahoma" w:eastAsia="Times New Roman" w:hAnsi="Tahoma" w:cs="Times New Roman"/>
                  <w:color w:val="0000CC"/>
                  <w:sz w:val="18"/>
                  <w:szCs w:val="18"/>
                  <w:u w:val="single"/>
                  <w:lang w:eastAsia="it-IT"/>
                </w:rPr>
                <w:t>pips02000a@istruzione.it</w:t>
              </w:r>
            </w:hyperlink>
            <w:r w:rsidRPr="009436CA">
              <w:rPr>
                <w:rFonts w:ascii="Tahoma" w:eastAsia="Times New Roman" w:hAnsi="Tahoma" w:cs="Times New Roman"/>
                <w:color w:val="000000"/>
                <w:sz w:val="18"/>
                <w:szCs w:val="18"/>
                <w:lang w:eastAsia="it-IT"/>
              </w:rPr>
              <w:t> </w:t>
            </w:r>
            <w:hyperlink r:id="rId7" w:history="1">
              <w:r w:rsidRPr="009436CA">
                <w:rPr>
                  <w:rFonts w:ascii="Tahoma" w:eastAsia="Times New Roman" w:hAnsi="Tahoma" w:cs="Times New Roman"/>
                  <w:color w:val="0000CC"/>
                  <w:sz w:val="18"/>
                  <w:szCs w:val="18"/>
                  <w:u w:val="single"/>
                  <w:lang w:eastAsia="it-IT"/>
                </w:rPr>
                <w:t>&lt;pips02000a@istruzione.it&gt;</w:t>
              </w:r>
            </w:hyperlink>
          </w:p>
        </w:tc>
      </w:tr>
    </w:tbl>
    <w:p w:rsidR="009436CA" w:rsidRPr="009436CA" w:rsidRDefault="009436CA" w:rsidP="009436CA">
      <w:pPr>
        <w:rPr>
          <w:rFonts w:ascii="Times New Roman" w:eastAsia="Times New Roman" w:hAnsi="Times New Roman" w:cs="Times New Roman"/>
          <w:lang w:eastAsia="it-IT"/>
        </w:rPr>
      </w:pPr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proofErr w:type="spellStart"/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Disiscriviti</w:t>
      </w:r>
      <w:proofErr w:type="spellEnd"/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 xml:space="preserve"> [1] Vedi su Web [2] *OPEN DAY ONLINE AA 2020/2021*</w:t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sabato 30 maggio, ore 10.30</w:t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Le giornate di orientamento online organizzate da ISIA Firenze sono momenti dedicati all’informazione e all’orientamento per gli studenti delle scuole superiori desiderosi di intraprendere un *percorso di formazione universitario* nell'ambito del Design e della Comunicazione.</w:t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Durante gli incontri saranno fornite informazioni sul* corso triennale in Design*, sul modello formativo ISIA, sul piano di studi, sulle modalità di ammissione, nonché sulle opportunità di lavoro e sulle nuove professioni creative. I partecipanti avranno la possibilità di conoscere in dettaglio l'istituto, i docenti e la direzione, e assaporare il *clima* che si respira in un'istituzione di primo piano nel mondo della creatività e del saper fare contemporanei.</w:t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Per partecipare è necessario prenotarsi:</w:t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*PRENOTATI*</w:t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sabato 30 maggio - ore 10.30 [3]</w:t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 xml:space="preserve">La presentazione durerà circa 2 ore e si svolgerà su piattaforma Google </w:t>
      </w:r>
      <w:proofErr w:type="spellStart"/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Meet</w:t>
      </w:r>
      <w:proofErr w:type="spellEnd"/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. Al termine dell'incontro i docenti sono a disposizione per domande e chiarimenti.</w:t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*ISIA Firenze* è un istituto pubblico del Ministero dell'Università e della Ricerca, attivo da oltre 40 anni, che si occupa di formazione, ricerca e sperimentazione nel campo del *design*. Il modello ISIA è caratterizzato da un *numero limitato di studenti*, selezionati con prova d'ammissione, e un corpo docente composto da qualificati *studiosi* e *professionisti, *che trasmettono le proprie competenze in un percorso formativo multidisciplinare. Alle lezioni curriculari si affiancano conferenze e workshop tenuti da importanti personalità del mondo della cultura e del design, con l'obiettivo di coinvolgere gli studenti nel dibattito sullo sviluppo del design contemporaneo.</w:t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L'insegnamento si basa su un *modello didattico sperimentale*, orientato alla ricerca e all'innovazione tecnologica e formale, nonché fortemente improntato all'esperienza pratica di laboratorio.</w:t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 xml:space="preserve">ISIA è vissuta da studenti e docenti come una sorta di *atelier*, di *laboratorio culturale*, strettamente connesso con le *realtà produttive*, sia locali che internazionali, e capace di stimolare una </w:t>
      </w:r>
      <w:proofErr w:type="spellStart"/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sentibilità</w:t>
      </w:r>
      <w:proofErr w:type="spellEnd"/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 xml:space="preserve"> sempre crescente verso le questioni sociali ed etiche, temi ormai centrali per ogni designer.</w:t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/Ministero Università e Ricerca - Alta Formazione Artistica e Musicale</w:t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/*ISIA FIRENZE</w:t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 xml:space="preserve">Product &amp; </w:t>
      </w:r>
      <w:proofErr w:type="spellStart"/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Communication</w:t>
      </w:r>
      <w:proofErr w:type="spellEnd"/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 xml:space="preserve"> Design*</w:t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*via Pisana 79, 50143 Firenze*</w:t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*orientamento@isiadesign.fi.it  - 055 700301</w:t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*</w:t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         </w:t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Email inviata a [</w:t>
      </w:r>
      <w:hyperlink r:id="rId8" w:history="1">
        <w:r w:rsidRPr="009436CA">
          <w:rPr>
            <w:rFonts w:ascii="Tahoma" w:eastAsia="Times New Roman" w:hAnsi="Tahoma" w:cs="Times New Roman"/>
            <w:color w:val="0000CC"/>
            <w:sz w:val="18"/>
            <w:szCs w:val="18"/>
            <w:u w:val="single"/>
            <w:shd w:val="clear" w:color="auto" w:fill="FFFFFF"/>
            <w:lang w:eastAsia="it-IT"/>
          </w:rPr>
          <w:t>newsletter@isiadesign.fi.it</w:t>
        </w:r>
      </w:hyperlink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] [4]</w:t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proofErr w:type="spellStart"/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Disiscriviti</w:t>
      </w:r>
      <w:proofErr w:type="spellEnd"/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 xml:space="preserve"> [5]</w:t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[1] </w:t>
      </w:r>
      <w:hyperlink r:id="rId9" w:tgtFrame="_blank" w:history="1">
        <w:r w:rsidRPr="009436CA">
          <w:rPr>
            <w:rFonts w:ascii="Tahoma" w:eastAsia="Times New Roman" w:hAnsi="Tahoma" w:cs="Times New Roman"/>
            <w:color w:val="0000CC"/>
            <w:sz w:val="18"/>
            <w:szCs w:val="18"/>
            <w:u w:val="single"/>
            <w:shd w:val="clear" w:color="auto" w:fill="FFFFFF"/>
            <w:lang w:eastAsia="it-IT"/>
          </w:rPr>
          <w:t>https://app.mailvox.it/upr/pvnbwv/yxrm53v/unsubscribe?_m=jmxp0x&amp;_t=54d05606</w:t>
        </w:r>
      </w:hyperlink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[2] </w:t>
      </w:r>
      <w:hyperlink r:id="rId10" w:tgtFrame="_blank" w:history="1">
        <w:r w:rsidRPr="009436CA">
          <w:rPr>
            <w:rFonts w:ascii="Tahoma" w:eastAsia="Times New Roman" w:hAnsi="Tahoma" w:cs="Times New Roman"/>
            <w:color w:val="0000CC"/>
            <w:sz w:val="18"/>
            <w:szCs w:val="18"/>
            <w:u w:val="single"/>
            <w:shd w:val="clear" w:color="auto" w:fill="FFFFFF"/>
            <w:lang w:eastAsia="it-IT"/>
          </w:rPr>
          <w:t>https://app.mailvox.it/upr/pvnbwv/yxrm53v/show/jmxp0x?_t=c8010723</w:t>
        </w:r>
      </w:hyperlink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[3] </w:t>
      </w:r>
      <w:hyperlink r:id="rId11" w:tgtFrame="_blank" w:history="1">
        <w:r w:rsidRPr="009436CA">
          <w:rPr>
            <w:rFonts w:ascii="Tahoma" w:eastAsia="Times New Roman" w:hAnsi="Tahoma" w:cs="Times New Roman"/>
            <w:color w:val="0000CC"/>
            <w:sz w:val="18"/>
            <w:szCs w:val="18"/>
            <w:u w:val="single"/>
            <w:shd w:val="clear" w:color="auto" w:fill="FFFFFF"/>
            <w:lang w:eastAsia="it-IT"/>
          </w:rPr>
          <w:t>https://app.mailvox.it/nl/pvnbwv/jmxp0x/yxrm53v/uf/12/aHR0cHM6Ly9kb2NzLmdvb2dsZS5jb20vZm9ybXMvZC9lLzFGQUlwUUxTZnFFZ3I5a0tqM2hwMWprNEJiUGdEZ3hNWFhGS292bkRGOW5QZW1TcFNQQ2w5SEN3L3ZpZXdmb3Jt?_d=54H&amp;_c=1b7b4924</w:t>
        </w:r>
      </w:hyperlink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[4] </w:t>
      </w:r>
      <w:hyperlink r:id="rId12" w:history="1">
        <w:r w:rsidRPr="009436CA">
          <w:rPr>
            <w:rFonts w:ascii="Tahoma" w:eastAsia="Times New Roman" w:hAnsi="Tahoma" w:cs="Times New Roman"/>
            <w:color w:val="0000CC"/>
            <w:sz w:val="18"/>
            <w:szCs w:val="18"/>
            <w:u w:val="single"/>
            <w:shd w:val="clear" w:color="auto" w:fill="FFFFFF"/>
            <w:lang w:eastAsia="it-IT"/>
          </w:rPr>
          <w:t>mailto:pips02000a@istruzione.it</w:t>
        </w:r>
      </w:hyperlink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[5] </w:t>
      </w:r>
      <w:hyperlink r:id="rId13" w:tgtFrame="_blank" w:history="1">
        <w:r w:rsidRPr="009436CA">
          <w:rPr>
            <w:rFonts w:ascii="Tahoma" w:eastAsia="Times New Roman" w:hAnsi="Tahoma" w:cs="Times New Roman"/>
            <w:color w:val="0000CC"/>
            <w:sz w:val="18"/>
            <w:szCs w:val="18"/>
            <w:u w:val="single"/>
            <w:shd w:val="clear" w:color="auto" w:fill="FFFFFF"/>
            <w:lang w:eastAsia="it-IT"/>
          </w:rPr>
          <w:t>https://app.mailvox.it/upr/pvnbwv/yxrm53v/unsubscribe?_m=jmxp0x&amp;_t=54d05606</w:t>
        </w:r>
      </w:hyperlink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--</w:t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 xml:space="preserve">Gestione newsletter by </w:t>
      </w:r>
      <w:proofErr w:type="spellStart"/>
      <w:r w:rsidRPr="009436CA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VOXmail</w:t>
      </w:r>
      <w:proofErr w:type="spellEnd"/>
    </w:p>
    <w:p w:rsidR="009436CA" w:rsidRDefault="009436CA"/>
    <w:sectPr w:rsidR="009436CA" w:rsidSect="002825F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6CA"/>
    <w:rsid w:val="002825F5"/>
    <w:rsid w:val="0094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F69E5"/>
  <w15:chartTrackingRefBased/>
  <w15:docId w15:val="{8F74B337-3E22-9A48-A6C5-047A8B0C9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9436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59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wsletter@isiadesign.fi.it" TargetMode="External"/><Relationship Id="rId13" Type="http://schemas.openxmlformats.org/officeDocument/2006/relationships/hyperlink" Target="https://app.mailvox.it/upr/pvnbwv/yxrm53v/unsubscribe?_m=jmxp0x&amp;_t=54d0560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ips02000a@istruzione.it" TargetMode="External"/><Relationship Id="rId12" Type="http://schemas.openxmlformats.org/officeDocument/2006/relationships/hyperlink" Target="mailto:pips02000a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ips02000a@istruzione.it" TargetMode="External"/><Relationship Id="rId11" Type="http://schemas.openxmlformats.org/officeDocument/2006/relationships/hyperlink" Target="https://app.mailvox.it/nl/pvnbwv/jmxp0x/yxrm53v/uf/12/aHR0cHM6Ly9kb2NzLmdvb2dsZS5jb20vZm9ybXMvZC9lLzFGQUlwUUxTZnFFZ3I5a0tqM2hwMWprNEJiUGdEZ3hNWFhGS292bkRGOW5QZW1TcFNQQ2w5SEN3L3ZpZXdmb3Jt?_d=54H&amp;_c=1b7b4924" TargetMode="External"/><Relationship Id="rId5" Type="http://schemas.openxmlformats.org/officeDocument/2006/relationships/hyperlink" Target="mailto:newsletter@isiadesign.fi.it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app.mailvox.it/upr/pvnbwv/yxrm53v/show/jmxp0x?_t=c8010723" TargetMode="External"/><Relationship Id="rId4" Type="http://schemas.openxmlformats.org/officeDocument/2006/relationships/hyperlink" Target="mailto:newsletter@isiadesign.fi.it" TargetMode="External"/><Relationship Id="rId9" Type="http://schemas.openxmlformats.org/officeDocument/2006/relationships/hyperlink" Target="https://app.mailvox.it/upr/pvnbwv/yxrm53v/unsubscribe?_m=jmxp0x&amp;_t=54d0560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625</Words>
  <Characters>3567</Characters>
  <Application>Microsoft Office Word</Application>
  <DocSecurity>0</DocSecurity>
  <Lines>29</Lines>
  <Paragraphs>8</Paragraphs>
  <ScaleCrop>false</ScaleCrop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2020-05-21T11:18:00Z</dcterms:created>
  <dcterms:modified xsi:type="dcterms:W3CDTF">2020-05-21T11:19:00Z</dcterms:modified>
</cp:coreProperties>
</file>